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43" w:rsidRDefault="00C01743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C01743" w:rsidRDefault="00C01743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7733" r:id="rId6"/>
        </w:pict>
      </w:r>
      <w:r>
        <w:rPr>
          <w:sz w:val="28"/>
          <w:szCs w:val="28"/>
        </w:rPr>
        <w:t>УКРАЇНА</w:t>
      </w:r>
    </w:p>
    <w:p w:rsidR="00C01743" w:rsidRDefault="00C01743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01743" w:rsidRDefault="00C01743" w:rsidP="006570DA">
      <w:pPr>
        <w:jc w:val="center"/>
        <w:rPr>
          <w:b/>
          <w:sz w:val="28"/>
          <w:szCs w:val="28"/>
        </w:rPr>
      </w:pPr>
    </w:p>
    <w:p w:rsidR="00C01743" w:rsidRDefault="00C01743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01743" w:rsidRDefault="00C01743" w:rsidP="006570DA">
      <w:pPr>
        <w:jc w:val="center"/>
        <w:rPr>
          <w:b/>
          <w:sz w:val="6"/>
          <w:szCs w:val="6"/>
        </w:rPr>
      </w:pPr>
    </w:p>
    <w:p w:rsidR="00C01743" w:rsidRDefault="00C0174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C01743" w:rsidRDefault="00C0174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C01743" w:rsidRDefault="00C01743" w:rsidP="006570DA">
      <w:pPr>
        <w:rPr>
          <w:sz w:val="28"/>
          <w:szCs w:val="28"/>
        </w:rPr>
      </w:pPr>
    </w:p>
    <w:p w:rsidR="00C01743" w:rsidRDefault="00C01743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C01743" w:rsidRPr="00DD7E15" w:rsidRDefault="00C0174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C01743" w:rsidRPr="00483A53" w:rsidRDefault="00C01743" w:rsidP="006570DA">
      <w:pPr>
        <w:ind w:right="44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затвердження Бондарук Н.М.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C01743" w:rsidRPr="00501C01" w:rsidRDefault="00C01743" w:rsidP="006570DA">
      <w:pPr>
        <w:ind w:firstLine="709"/>
        <w:jc w:val="both"/>
        <w:rPr>
          <w:sz w:val="28"/>
          <w:szCs w:val="28"/>
        </w:rPr>
      </w:pPr>
    </w:p>
    <w:p w:rsidR="00C01743" w:rsidRDefault="00C0174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Бондарук Н.М.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C01743" w:rsidRPr="00673494" w:rsidRDefault="00C0174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C01743" w:rsidRDefault="00C01743" w:rsidP="00774A90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Бондарук Наталії Миколаївні </w:t>
      </w:r>
      <w:r w:rsidRPr="00483A53">
        <w:rPr>
          <w:sz w:val="28"/>
          <w:szCs w:val="28"/>
        </w:rPr>
        <w:t xml:space="preserve">цільове призначення земельної ділянки </w:t>
      </w:r>
      <w:r w:rsidRPr="00605BD9">
        <w:rPr>
          <w:sz w:val="28"/>
          <w:szCs w:val="28"/>
        </w:rPr>
        <w:t>площею 0,</w:t>
      </w:r>
      <w:r>
        <w:rPr>
          <w:sz w:val="28"/>
          <w:szCs w:val="28"/>
        </w:rPr>
        <w:t>1647</w:t>
      </w:r>
      <w:r w:rsidRPr="00605BD9">
        <w:rPr>
          <w:sz w:val="28"/>
          <w:szCs w:val="28"/>
        </w:rPr>
        <w:t xml:space="preserve"> га (</w:t>
      </w:r>
      <w:r w:rsidRPr="00483A53">
        <w:rPr>
          <w:sz w:val="28"/>
          <w:szCs w:val="28"/>
        </w:rPr>
        <w:t>кадастровий номер: 68</w:t>
      </w:r>
      <w:r>
        <w:rPr>
          <w:sz w:val="28"/>
          <w:szCs w:val="28"/>
        </w:rPr>
        <w:t>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0463), яка розташована в м. Нетішин, вул. Снігурі,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її</w:t>
      </w:r>
      <w:r w:rsidRPr="00483A53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витягу з Державного реєстру речових прав на нерухоме майно про реєстрацію права власності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>02 червня 2021</w:t>
      </w:r>
      <w:r w:rsidRPr="005F51F3"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№ 259536589.</w:t>
      </w:r>
    </w:p>
    <w:p w:rsidR="00C01743" w:rsidRDefault="00C01743" w:rsidP="0051214C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Бондарук Наталії Миколаївні,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>реєстрована за адресою: …</w:t>
      </w:r>
      <w:r w:rsidRPr="00DF529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346BFB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C01743" w:rsidRDefault="00C01743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C01743" w:rsidRDefault="00C01743" w:rsidP="006570DA">
      <w:pPr>
        <w:ind w:right="-1" w:firstLine="709"/>
        <w:jc w:val="both"/>
        <w:rPr>
          <w:sz w:val="28"/>
          <w:szCs w:val="28"/>
        </w:rPr>
      </w:pPr>
    </w:p>
    <w:p w:rsidR="00C01743" w:rsidRDefault="00C01743" w:rsidP="00D938EC">
      <w:pPr>
        <w:ind w:right="-1" w:firstLine="709"/>
        <w:jc w:val="center"/>
        <w:rPr>
          <w:sz w:val="28"/>
          <w:szCs w:val="28"/>
        </w:rPr>
      </w:pPr>
    </w:p>
    <w:p w:rsidR="00C01743" w:rsidRDefault="00C01743" w:rsidP="0016237D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</w:p>
    <w:p w:rsidR="00C01743" w:rsidRDefault="00C01743" w:rsidP="006570DA">
      <w:pPr>
        <w:ind w:right="-1" w:firstLine="709"/>
        <w:jc w:val="both"/>
        <w:rPr>
          <w:sz w:val="28"/>
          <w:szCs w:val="28"/>
        </w:rPr>
      </w:pPr>
    </w:p>
    <w:p w:rsidR="00C01743" w:rsidRDefault="00C01743" w:rsidP="006570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9A78FD">
        <w:rPr>
          <w:sz w:val="28"/>
          <w:szCs w:val="28"/>
        </w:rPr>
        <w:t xml:space="preserve"> </w:t>
      </w:r>
      <w:r w:rsidRPr="004B4D78"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C01743" w:rsidRDefault="00C01743" w:rsidP="006570DA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C01743" w:rsidRDefault="00C01743" w:rsidP="006570DA">
      <w:pPr>
        <w:ind w:right="-154"/>
        <w:jc w:val="both"/>
        <w:rPr>
          <w:sz w:val="28"/>
          <w:szCs w:val="28"/>
        </w:rPr>
      </w:pPr>
    </w:p>
    <w:p w:rsidR="00C01743" w:rsidRDefault="00C01743" w:rsidP="006570DA">
      <w:pPr>
        <w:ind w:right="-154"/>
        <w:jc w:val="both"/>
        <w:rPr>
          <w:sz w:val="28"/>
          <w:szCs w:val="28"/>
        </w:rPr>
      </w:pPr>
    </w:p>
    <w:p w:rsidR="00C01743" w:rsidRPr="00980874" w:rsidRDefault="00C01743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C01743" w:rsidRDefault="00C01743" w:rsidP="006570DA">
      <w:pPr>
        <w:ind w:firstLine="709"/>
        <w:jc w:val="both"/>
      </w:pPr>
    </w:p>
    <w:p w:rsidR="00C01743" w:rsidRPr="006570DA" w:rsidRDefault="00C01743" w:rsidP="006570DA"/>
    <w:sectPr w:rsidR="00C0174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34877"/>
    <w:rsid w:val="000C673C"/>
    <w:rsid w:val="0016237D"/>
    <w:rsid w:val="001810AF"/>
    <w:rsid w:val="00187DA7"/>
    <w:rsid w:val="001B6B40"/>
    <w:rsid w:val="002823F4"/>
    <w:rsid w:val="002A6F18"/>
    <w:rsid w:val="00334CC3"/>
    <w:rsid w:val="00346BFB"/>
    <w:rsid w:val="00483A53"/>
    <w:rsid w:val="004B4D78"/>
    <w:rsid w:val="004D6895"/>
    <w:rsid w:val="00501C01"/>
    <w:rsid w:val="0051214C"/>
    <w:rsid w:val="00533B8E"/>
    <w:rsid w:val="005655D0"/>
    <w:rsid w:val="005D6AB4"/>
    <w:rsid w:val="005F51F3"/>
    <w:rsid w:val="00605BD9"/>
    <w:rsid w:val="006242C0"/>
    <w:rsid w:val="006570DA"/>
    <w:rsid w:val="00673494"/>
    <w:rsid w:val="00774A90"/>
    <w:rsid w:val="007C3B2D"/>
    <w:rsid w:val="007F3650"/>
    <w:rsid w:val="00873070"/>
    <w:rsid w:val="00953735"/>
    <w:rsid w:val="00980874"/>
    <w:rsid w:val="009A78FD"/>
    <w:rsid w:val="009D1B31"/>
    <w:rsid w:val="00A66452"/>
    <w:rsid w:val="00B66C8E"/>
    <w:rsid w:val="00C01743"/>
    <w:rsid w:val="00CE071C"/>
    <w:rsid w:val="00CF196B"/>
    <w:rsid w:val="00D15A9A"/>
    <w:rsid w:val="00D938EC"/>
    <w:rsid w:val="00DB19BE"/>
    <w:rsid w:val="00DD7E15"/>
    <w:rsid w:val="00DF529F"/>
    <w:rsid w:val="00F63266"/>
    <w:rsid w:val="00F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05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345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dcterms:created xsi:type="dcterms:W3CDTF">2021-08-13T08:02:00Z</dcterms:created>
  <dcterms:modified xsi:type="dcterms:W3CDTF">2021-08-13T08:02:00Z</dcterms:modified>
</cp:coreProperties>
</file>